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9BAE" w14:textId="3A382781" w:rsidR="005B0D4F" w:rsidRDefault="00EC386D" w:rsidP="00EC386D">
      <w:pPr>
        <w:pStyle w:val="Cabealho1"/>
        <w:ind w:hanging="562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0EE61DA" wp14:editId="142CBBAB">
            <wp:simplePos x="0" y="0"/>
            <wp:positionH relativeFrom="column">
              <wp:posOffset>-442595</wp:posOffset>
            </wp:positionH>
            <wp:positionV relativeFrom="paragraph">
              <wp:posOffset>-142875</wp:posOffset>
            </wp:positionV>
            <wp:extent cx="977900" cy="685165"/>
            <wp:effectExtent l="0" t="0" r="12700" b="635"/>
            <wp:wrapThrough wrapText="bothSides">
              <wp:wrapPolygon edited="0">
                <wp:start x="0" y="0"/>
                <wp:lineTo x="0" y="20819"/>
                <wp:lineTo x="21319" y="20819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23E13" w14:textId="77777777" w:rsidR="005B0D4F" w:rsidRDefault="005B0D4F" w:rsidP="005B0D4F">
      <w:pPr>
        <w:pStyle w:val="Cabealho1"/>
        <w:ind w:hanging="562"/>
      </w:pPr>
    </w:p>
    <w:p w14:paraId="14F42CE8" w14:textId="77777777" w:rsidR="005B0D4F" w:rsidRPr="0046597A" w:rsidRDefault="005B0D4F" w:rsidP="005B0D4F">
      <w:pPr>
        <w:pStyle w:val="Cabealho1"/>
        <w:ind w:hanging="562"/>
        <w:jc w:val="center"/>
      </w:pPr>
      <w:r w:rsidRPr="0046597A">
        <w:t>Domínios de Educaç</w:t>
      </w:r>
      <w:r>
        <w:t>ão para a Cidadania</w:t>
      </w:r>
    </w:p>
    <w:p w14:paraId="766B7720" w14:textId="77777777" w:rsidR="005B0D4F" w:rsidRPr="0046597A" w:rsidRDefault="005B0D4F" w:rsidP="005B0D4F">
      <w:pPr>
        <w:pStyle w:val="Cabealho1"/>
      </w:pPr>
    </w:p>
    <w:p w14:paraId="13C60555" w14:textId="77777777" w:rsidR="005B0D4F" w:rsidRDefault="005B0D4F" w:rsidP="005B0D4F">
      <w:pPr>
        <w:pStyle w:val="Textodebalo"/>
        <w:tabs>
          <w:tab w:val="left" w:pos="284"/>
        </w:tabs>
        <w:spacing w:line="360" w:lineRule="auto"/>
        <w:ind w:left="-567" w:right="-489" w:firstLine="5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termos de organização do currículo, a ENEC propõe a operacionalização de uma série de domínios, organizados em três grupos, ainda que intercomunicantes entre si, a saber:</w:t>
      </w:r>
    </w:p>
    <w:p w14:paraId="2EC7475A" w14:textId="77777777" w:rsidR="005B0D4F" w:rsidRPr="00032481" w:rsidRDefault="005B0D4F" w:rsidP="005B0D4F">
      <w:pPr>
        <w:pStyle w:val="Textodebalo"/>
        <w:tabs>
          <w:tab w:val="left" w:pos="284"/>
        </w:tabs>
        <w:spacing w:line="360" w:lineRule="auto"/>
        <w:ind w:left="552" w:right="1258" w:firstLine="573"/>
        <w:jc w:val="both"/>
        <w:rPr>
          <w:rFonts w:ascii="Arial" w:hAnsi="Arial" w:cs="Arial"/>
          <w:sz w:val="22"/>
          <w:szCs w:val="22"/>
        </w:rPr>
      </w:pPr>
    </w:p>
    <w:p w14:paraId="2E090763" w14:textId="77777777" w:rsidR="005B0D4F" w:rsidRPr="00032481" w:rsidRDefault="005B0D4F" w:rsidP="00EC386D">
      <w:pPr>
        <w:tabs>
          <w:tab w:val="left" w:pos="284"/>
        </w:tabs>
        <w:spacing w:before="120" w:line="360" w:lineRule="auto"/>
        <w:ind w:left="551" w:right="-489"/>
        <w:jc w:val="both"/>
        <w:rPr>
          <w:rFonts w:ascii="Arial" w:hAnsi="Arial" w:cs="Arial"/>
          <w:b/>
        </w:rPr>
      </w:pPr>
      <w:r w:rsidRPr="00032481">
        <w:rPr>
          <w:rFonts w:ascii="Arial" w:eastAsia="Arial" w:hAnsi="Arial" w:cs="Arial"/>
          <w:b/>
        </w:rPr>
        <w:tab/>
      </w:r>
      <w:r w:rsidRPr="00032481">
        <w:rPr>
          <w:rFonts w:ascii="Arial" w:hAnsi="Arial" w:cs="Arial"/>
          <w:b/>
        </w:rPr>
        <w:t>1.º GRUPO - Obrigatório para todos os níveis e ciclos de escolaridade (porque se trata de áreas transversais e longitudinais):</w:t>
      </w:r>
    </w:p>
    <w:p w14:paraId="2B6D2394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5"/>
        </w:tabs>
        <w:spacing w:before="120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Direitos Humanos (civis e políticos, económicos, sociais e culturais de</w:t>
      </w:r>
      <w:r w:rsidRPr="00032481">
        <w:rPr>
          <w:rFonts w:ascii="Arial" w:hAnsi="Arial" w:cs="Arial"/>
          <w:spacing w:val="-26"/>
        </w:rPr>
        <w:t xml:space="preserve"> </w:t>
      </w:r>
      <w:r w:rsidRPr="00032481">
        <w:rPr>
          <w:rFonts w:ascii="Arial" w:hAnsi="Arial" w:cs="Arial"/>
        </w:rPr>
        <w:t>solidariedade)</w:t>
      </w:r>
    </w:p>
    <w:p w14:paraId="14FAAA9A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4"/>
        </w:tabs>
        <w:spacing w:before="122"/>
        <w:ind w:left="1013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Igualdade de</w:t>
      </w:r>
      <w:r w:rsidRPr="00032481">
        <w:rPr>
          <w:rFonts w:ascii="Arial" w:hAnsi="Arial" w:cs="Arial"/>
          <w:spacing w:val="-3"/>
        </w:rPr>
        <w:t xml:space="preserve"> </w:t>
      </w:r>
      <w:r w:rsidRPr="00032481">
        <w:rPr>
          <w:rFonts w:ascii="Arial" w:hAnsi="Arial" w:cs="Arial"/>
        </w:rPr>
        <w:t>Género</w:t>
      </w:r>
    </w:p>
    <w:p w14:paraId="6F6F9482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3"/>
        </w:tabs>
        <w:spacing w:before="121"/>
        <w:ind w:left="1012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Interculturalidade (cultural e</w:t>
      </w:r>
      <w:r w:rsidRPr="00032481">
        <w:rPr>
          <w:rFonts w:ascii="Arial" w:hAnsi="Arial" w:cs="Arial"/>
          <w:spacing w:val="-6"/>
        </w:rPr>
        <w:t xml:space="preserve"> </w:t>
      </w:r>
      <w:r w:rsidRPr="00032481">
        <w:rPr>
          <w:rFonts w:ascii="Arial" w:hAnsi="Arial" w:cs="Arial"/>
        </w:rPr>
        <w:t>religiosa)</w:t>
      </w:r>
    </w:p>
    <w:p w14:paraId="26A132C5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0"/>
        </w:tabs>
        <w:spacing w:before="122"/>
        <w:ind w:left="1009" w:hanging="177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Desenvolvimento</w:t>
      </w:r>
      <w:r w:rsidRPr="00032481">
        <w:rPr>
          <w:rFonts w:ascii="Arial" w:hAnsi="Arial" w:cs="Arial"/>
          <w:spacing w:val="-3"/>
        </w:rPr>
        <w:t xml:space="preserve"> </w:t>
      </w:r>
      <w:r w:rsidRPr="00032481">
        <w:rPr>
          <w:rFonts w:ascii="Arial" w:hAnsi="Arial" w:cs="Arial"/>
        </w:rPr>
        <w:t>Sustentável</w:t>
      </w:r>
    </w:p>
    <w:p w14:paraId="112566A4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3"/>
        </w:tabs>
        <w:spacing w:before="122"/>
        <w:ind w:left="1012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Educação</w:t>
      </w:r>
      <w:r w:rsidRPr="00032481">
        <w:rPr>
          <w:rFonts w:ascii="Arial" w:hAnsi="Arial" w:cs="Arial"/>
          <w:spacing w:val="-1"/>
        </w:rPr>
        <w:t xml:space="preserve"> </w:t>
      </w:r>
      <w:r w:rsidRPr="00032481">
        <w:rPr>
          <w:rFonts w:ascii="Arial" w:hAnsi="Arial" w:cs="Arial"/>
        </w:rPr>
        <w:t>Ambiental</w:t>
      </w:r>
    </w:p>
    <w:p w14:paraId="62DF6875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1"/>
        </w:tabs>
        <w:spacing w:before="121"/>
        <w:ind w:left="1010" w:hanging="178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Saúde (promoção da saúde, saúde pública, alimentação e exercício</w:t>
      </w:r>
      <w:r w:rsidRPr="00032481">
        <w:rPr>
          <w:rFonts w:ascii="Arial" w:hAnsi="Arial" w:cs="Arial"/>
          <w:spacing w:val="-21"/>
        </w:rPr>
        <w:t xml:space="preserve"> </w:t>
      </w:r>
      <w:r w:rsidRPr="00032481">
        <w:rPr>
          <w:rFonts w:ascii="Arial" w:hAnsi="Arial" w:cs="Arial"/>
        </w:rPr>
        <w:t>físico)</w:t>
      </w:r>
    </w:p>
    <w:p w14:paraId="2FB74A44" w14:textId="77777777" w:rsidR="005B0D4F" w:rsidRPr="00032481" w:rsidRDefault="005B0D4F" w:rsidP="005B0D4F">
      <w:pPr>
        <w:tabs>
          <w:tab w:val="left" w:pos="284"/>
        </w:tabs>
        <w:ind w:left="552"/>
        <w:jc w:val="both"/>
        <w:rPr>
          <w:rFonts w:ascii="Arial" w:hAnsi="Arial" w:cs="Arial"/>
          <w:b/>
        </w:rPr>
      </w:pPr>
    </w:p>
    <w:p w14:paraId="25A8CC8D" w14:textId="77777777" w:rsidR="005B0D4F" w:rsidRPr="00032481" w:rsidRDefault="005B0D4F" w:rsidP="005B0D4F">
      <w:pPr>
        <w:tabs>
          <w:tab w:val="left" w:pos="284"/>
        </w:tabs>
        <w:ind w:left="552"/>
        <w:jc w:val="both"/>
        <w:rPr>
          <w:rFonts w:ascii="Arial" w:hAnsi="Arial" w:cs="Arial"/>
          <w:b/>
        </w:rPr>
      </w:pPr>
    </w:p>
    <w:p w14:paraId="57BBF964" w14:textId="77777777" w:rsidR="005B0D4F" w:rsidRPr="00032481" w:rsidRDefault="005B0D4F" w:rsidP="005B0D4F">
      <w:pPr>
        <w:tabs>
          <w:tab w:val="left" w:pos="284"/>
        </w:tabs>
        <w:spacing w:before="120"/>
        <w:ind w:left="552"/>
        <w:jc w:val="both"/>
        <w:rPr>
          <w:rFonts w:ascii="Arial" w:hAnsi="Arial" w:cs="Arial"/>
          <w:b/>
        </w:rPr>
      </w:pPr>
      <w:r w:rsidRPr="00032481">
        <w:rPr>
          <w:rFonts w:ascii="Arial" w:hAnsi="Arial" w:cs="Arial"/>
          <w:b/>
        </w:rPr>
        <w:t>2.º GRUPO - Trabalhado pelo menos em dois ciclos do ensino básico:</w:t>
      </w:r>
    </w:p>
    <w:p w14:paraId="615B45B2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4"/>
        </w:tabs>
        <w:spacing w:before="120"/>
        <w:ind w:left="1013" w:hanging="177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Sexualidade</w:t>
      </w:r>
    </w:p>
    <w:p w14:paraId="058DABBD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6"/>
        </w:tabs>
        <w:spacing w:before="119"/>
        <w:ind w:left="1015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Media</w:t>
      </w:r>
    </w:p>
    <w:p w14:paraId="27021E9E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6"/>
        </w:tabs>
        <w:spacing w:before="122"/>
        <w:ind w:left="1015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Instituições e participação</w:t>
      </w:r>
      <w:r w:rsidRPr="00032481">
        <w:rPr>
          <w:rFonts w:ascii="Arial" w:hAnsi="Arial" w:cs="Arial"/>
          <w:spacing w:val="-3"/>
        </w:rPr>
        <w:t xml:space="preserve"> </w:t>
      </w:r>
      <w:r w:rsidRPr="00032481">
        <w:rPr>
          <w:rFonts w:ascii="Arial" w:hAnsi="Arial" w:cs="Arial"/>
        </w:rPr>
        <w:t>democrática</w:t>
      </w:r>
    </w:p>
    <w:p w14:paraId="175D6CA4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5"/>
        </w:tabs>
        <w:spacing w:before="121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Literacia financeira e educação para o</w:t>
      </w:r>
      <w:r w:rsidRPr="00032481">
        <w:rPr>
          <w:rFonts w:ascii="Arial" w:hAnsi="Arial" w:cs="Arial"/>
          <w:spacing w:val="-9"/>
        </w:rPr>
        <w:t xml:space="preserve"> </w:t>
      </w:r>
      <w:r w:rsidRPr="00032481">
        <w:rPr>
          <w:rFonts w:ascii="Arial" w:hAnsi="Arial" w:cs="Arial"/>
        </w:rPr>
        <w:t>consumo</w:t>
      </w:r>
    </w:p>
    <w:p w14:paraId="761D8FDD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2"/>
        </w:tabs>
        <w:spacing w:before="122"/>
        <w:ind w:left="1011" w:hanging="177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Segurança</w:t>
      </w:r>
      <w:r w:rsidRPr="00032481">
        <w:rPr>
          <w:rFonts w:ascii="Arial" w:hAnsi="Arial" w:cs="Arial"/>
          <w:spacing w:val="-2"/>
        </w:rPr>
        <w:t xml:space="preserve"> </w:t>
      </w:r>
      <w:r w:rsidRPr="00032481">
        <w:rPr>
          <w:rFonts w:ascii="Arial" w:hAnsi="Arial" w:cs="Arial"/>
        </w:rPr>
        <w:t>rodoviária</w:t>
      </w:r>
    </w:p>
    <w:p w14:paraId="67250BA4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2"/>
        </w:tabs>
        <w:spacing w:before="122"/>
        <w:ind w:left="1011" w:hanging="177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Risco</w:t>
      </w:r>
    </w:p>
    <w:p w14:paraId="133C843F" w14:textId="77777777" w:rsidR="005B0D4F" w:rsidRPr="00032481" w:rsidRDefault="005B0D4F" w:rsidP="005B0D4F">
      <w:pPr>
        <w:pStyle w:val="Textodebal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3AA2D6C" w14:textId="77777777" w:rsidR="005B0D4F" w:rsidRPr="00032481" w:rsidRDefault="005B0D4F" w:rsidP="005B0D4F">
      <w:pPr>
        <w:pStyle w:val="Textodebalo"/>
        <w:tabs>
          <w:tab w:val="left" w:pos="284"/>
        </w:tabs>
        <w:spacing w:before="4"/>
        <w:jc w:val="both"/>
        <w:rPr>
          <w:rFonts w:ascii="Arial" w:hAnsi="Arial" w:cs="Arial"/>
          <w:sz w:val="22"/>
          <w:szCs w:val="22"/>
        </w:rPr>
      </w:pPr>
    </w:p>
    <w:p w14:paraId="029D351F" w14:textId="77777777" w:rsidR="005B0D4F" w:rsidRPr="00032481" w:rsidRDefault="005B0D4F" w:rsidP="005B0D4F">
      <w:pPr>
        <w:tabs>
          <w:tab w:val="left" w:pos="284"/>
        </w:tabs>
        <w:spacing w:before="120"/>
        <w:ind w:left="550"/>
        <w:jc w:val="both"/>
        <w:rPr>
          <w:rFonts w:ascii="Arial" w:hAnsi="Arial" w:cs="Arial"/>
          <w:b/>
        </w:rPr>
      </w:pPr>
      <w:r w:rsidRPr="00032481">
        <w:rPr>
          <w:rFonts w:ascii="Arial" w:hAnsi="Arial" w:cs="Arial"/>
          <w:b/>
        </w:rPr>
        <w:t>3.º GRUPO - Com aplicação opcional em qualquer ano de escolaridade:</w:t>
      </w:r>
    </w:p>
    <w:p w14:paraId="640B922B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6"/>
        </w:tabs>
        <w:spacing w:before="120"/>
        <w:ind w:left="1015" w:hanging="179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Empreendedorismo (vertentes económica e</w:t>
      </w:r>
      <w:r w:rsidRPr="00032481">
        <w:rPr>
          <w:rFonts w:ascii="Arial" w:hAnsi="Arial" w:cs="Arial"/>
          <w:spacing w:val="-9"/>
        </w:rPr>
        <w:t xml:space="preserve"> </w:t>
      </w:r>
      <w:r w:rsidRPr="00032481">
        <w:rPr>
          <w:rFonts w:ascii="Arial" w:hAnsi="Arial" w:cs="Arial"/>
        </w:rPr>
        <w:t>social)</w:t>
      </w:r>
    </w:p>
    <w:p w14:paraId="2AF36666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6"/>
        </w:tabs>
        <w:spacing w:before="122"/>
        <w:ind w:left="1015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Mundo do</w:t>
      </w:r>
      <w:r w:rsidRPr="00032481">
        <w:rPr>
          <w:rFonts w:ascii="Arial" w:hAnsi="Arial" w:cs="Arial"/>
          <w:spacing w:val="-5"/>
        </w:rPr>
        <w:t xml:space="preserve"> </w:t>
      </w:r>
      <w:r w:rsidRPr="00032481">
        <w:rPr>
          <w:rFonts w:ascii="Arial" w:hAnsi="Arial" w:cs="Arial"/>
        </w:rPr>
        <w:t>Trabalho</w:t>
      </w:r>
    </w:p>
    <w:p w14:paraId="56AC1B50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3"/>
        </w:tabs>
        <w:spacing w:before="119"/>
        <w:ind w:left="1012" w:hanging="177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Segurança, Defesa e</w:t>
      </w:r>
      <w:r w:rsidRPr="00032481">
        <w:rPr>
          <w:rFonts w:ascii="Arial" w:hAnsi="Arial" w:cs="Arial"/>
          <w:spacing w:val="-6"/>
        </w:rPr>
        <w:t xml:space="preserve"> </w:t>
      </w:r>
      <w:r w:rsidRPr="00032481">
        <w:rPr>
          <w:rFonts w:ascii="Arial" w:hAnsi="Arial" w:cs="Arial"/>
        </w:rPr>
        <w:t>Paz</w:t>
      </w:r>
    </w:p>
    <w:p w14:paraId="23A0B81C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3"/>
        </w:tabs>
        <w:spacing w:before="122"/>
        <w:ind w:left="1012" w:hanging="178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Bem-estar</w:t>
      </w:r>
      <w:r w:rsidRPr="00032481">
        <w:rPr>
          <w:rFonts w:ascii="Arial" w:hAnsi="Arial" w:cs="Arial"/>
          <w:spacing w:val="-3"/>
        </w:rPr>
        <w:t xml:space="preserve"> </w:t>
      </w:r>
      <w:r w:rsidRPr="00032481">
        <w:rPr>
          <w:rFonts w:ascii="Arial" w:hAnsi="Arial" w:cs="Arial"/>
        </w:rPr>
        <w:t>animal</w:t>
      </w:r>
    </w:p>
    <w:p w14:paraId="67C3E129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3"/>
        </w:tabs>
        <w:spacing w:before="121"/>
        <w:ind w:left="1012" w:hanging="178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Voluntariado</w:t>
      </w:r>
    </w:p>
    <w:p w14:paraId="60A1DDAD" w14:textId="77777777" w:rsidR="005B0D4F" w:rsidRPr="00032481" w:rsidRDefault="005B0D4F" w:rsidP="005B0D4F">
      <w:pPr>
        <w:pStyle w:val="Cabealho"/>
        <w:numPr>
          <w:ilvl w:val="1"/>
          <w:numId w:val="1"/>
        </w:numPr>
        <w:tabs>
          <w:tab w:val="left" w:pos="284"/>
          <w:tab w:val="left" w:pos="1015"/>
        </w:tabs>
        <w:spacing w:before="122"/>
        <w:jc w:val="both"/>
        <w:rPr>
          <w:rFonts w:ascii="Arial" w:hAnsi="Arial" w:cs="Arial"/>
        </w:rPr>
      </w:pPr>
      <w:r w:rsidRPr="00032481">
        <w:rPr>
          <w:rFonts w:ascii="Arial" w:hAnsi="Arial" w:cs="Arial"/>
        </w:rPr>
        <w:t>Outros</w:t>
      </w:r>
    </w:p>
    <w:p w14:paraId="3CC21262" w14:textId="77777777" w:rsidR="005B0D4F" w:rsidRDefault="005B0D4F" w:rsidP="005B0D4F">
      <w:pPr>
        <w:tabs>
          <w:tab w:val="left" w:pos="284"/>
        </w:tabs>
        <w:rPr>
          <w:sz w:val="20"/>
        </w:rPr>
      </w:pPr>
    </w:p>
    <w:p w14:paraId="7C481FF3" w14:textId="77777777" w:rsidR="00836048" w:rsidRDefault="00836048"/>
    <w:p w14:paraId="75FEB21F" w14:textId="77777777" w:rsidR="005B0D4F" w:rsidRDefault="005B0D4F"/>
    <w:p w14:paraId="47045169" w14:textId="77777777" w:rsidR="005B0D4F" w:rsidRDefault="005B0D4F">
      <w:bookmarkStart w:id="0" w:name="_GoBack"/>
      <w:bookmarkEnd w:id="0"/>
    </w:p>
    <w:p w14:paraId="0BB4169E" w14:textId="77777777" w:rsidR="005B0D4F" w:rsidRPr="005B0D4F" w:rsidRDefault="005B0D4F" w:rsidP="005B0D4F">
      <w:pPr>
        <w:pStyle w:val="Cabealho2"/>
        <w:ind w:right="-489"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1" w:name="_Toc14691264"/>
      <w:bookmarkStart w:id="2" w:name="_Toc464070035"/>
      <w:r w:rsidRPr="005B0D4F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 Distribuição dos domínios de Educação para a Cidadania por ciclos/anos de escolaridade no agrupamento (2020/21)</w:t>
      </w:r>
      <w:bookmarkEnd w:id="1"/>
      <w:bookmarkEnd w:id="2"/>
    </w:p>
    <w:p w14:paraId="16D46D57" w14:textId="77777777" w:rsidR="005B0D4F" w:rsidRDefault="005B0D4F" w:rsidP="005B0D4F">
      <w:pPr>
        <w:pStyle w:val="Cabealho2"/>
      </w:pPr>
    </w:p>
    <w:tbl>
      <w:tblPr>
        <w:tblStyle w:val="Tabelacomgrelha"/>
        <w:tblpPr w:leftFromText="180" w:rightFromText="180" w:vertAnchor="text" w:horzAnchor="page" w:tblpX="747" w:tblpY="133"/>
        <w:tblW w:w="10881" w:type="dxa"/>
        <w:tblLayout w:type="fixed"/>
        <w:tblLook w:val="04A0" w:firstRow="1" w:lastRow="0" w:firstColumn="1" w:lastColumn="0" w:noHBand="0" w:noVBand="1"/>
      </w:tblPr>
      <w:tblGrid>
        <w:gridCol w:w="792"/>
        <w:gridCol w:w="2010"/>
        <w:gridCol w:w="708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5B0D4F" w14:paraId="2AEE3B16" w14:textId="77777777" w:rsidTr="002F53F1">
        <w:trPr>
          <w:trHeight w:val="563"/>
        </w:trPr>
        <w:tc>
          <w:tcPr>
            <w:tcW w:w="2802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6E735016" w14:textId="77777777" w:rsidR="005B0D4F" w:rsidRPr="003338BC" w:rsidRDefault="005B0D4F" w:rsidP="002F53F1">
            <w:pPr>
              <w:ind w:left="884"/>
              <w:jc w:val="center"/>
              <w:rPr>
                <w:b/>
              </w:rPr>
            </w:pPr>
            <w:r w:rsidRPr="003338BC">
              <w:rPr>
                <w:b/>
              </w:rPr>
              <w:t>Domínios a desenvolver</w:t>
            </w:r>
          </w:p>
        </w:tc>
        <w:tc>
          <w:tcPr>
            <w:tcW w:w="708" w:type="dxa"/>
            <w:vMerge w:val="restart"/>
            <w:shd w:val="clear" w:color="auto" w:fill="FABF8F" w:themeFill="accent6" w:themeFillTint="99"/>
          </w:tcPr>
          <w:p w14:paraId="58D43FA5" w14:textId="77777777" w:rsidR="005B0D4F" w:rsidRDefault="005B0D4F" w:rsidP="002F53F1">
            <w:pPr>
              <w:jc w:val="center"/>
              <w:rPr>
                <w:b/>
                <w:sz w:val="18"/>
                <w:szCs w:val="18"/>
              </w:rPr>
            </w:pPr>
          </w:p>
          <w:p w14:paraId="619A8D42" w14:textId="77777777" w:rsidR="005B0D4F" w:rsidRPr="00763458" w:rsidRDefault="005B0D4F" w:rsidP="002F5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EPE</w:t>
            </w:r>
          </w:p>
        </w:tc>
        <w:tc>
          <w:tcPr>
            <w:tcW w:w="2127" w:type="dxa"/>
            <w:gridSpan w:val="4"/>
            <w:shd w:val="clear" w:color="auto" w:fill="FABF8F" w:themeFill="accent6" w:themeFillTint="99"/>
            <w:vAlign w:val="center"/>
          </w:tcPr>
          <w:p w14:paraId="012A0189" w14:textId="77777777" w:rsidR="005B0D4F" w:rsidRPr="002E12D7" w:rsidRDefault="005B0D4F" w:rsidP="002F53F1">
            <w:pPr>
              <w:jc w:val="center"/>
              <w:rPr>
                <w:b/>
                <w:sz w:val="18"/>
                <w:szCs w:val="18"/>
              </w:rPr>
            </w:pPr>
            <w:r w:rsidRPr="002E12D7">
              <w:rPr>
                <w:b/>
                <w:sz w:val="18"/>
                <w:szCs w:val="18"/>
              </w:rPr>
              <w:t>1º Ciclo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 w14:paraId="43898F1B" w14:textId="77777777" w:rsidR="005B0D4F" w:rsidRPr="002E12D7" w:rsidRDefault="005B0D4F" w:rsidP="002F53F1">
            <w:pPr>
              <w:jc w:val="center"/>
              <w:rPr>
                <w:b/>
                <w:sz w:val="18"/>
                <w:szCs w:val="18"/>
              </w:rPr>
            </w:pPr>
            <w:r w:rsidRPr="002E12D7">
              <w:rPr>
                <w:b/>
                <w:sz w:val="18"/>
                <w:szCs w:val="18"/>
              </w:rPr>
              <w:t>2º Ciclo</w:t>
            </w:r>
          </w:p>
        </w:tc>
        <w:tc>
          <w:tcPr>
            <w:tcW w:w="1701" w:type="dxa"/>
            <w:gridSpan w:val="3"/>
            <w:shd w:val="clear" w:color="auto" w:fill="FABF8F" w:themeFill="accent6" w:themeFillTint="99"/>
            <w:vAlign w:val="center"/>
          </w:tcPr>
          <w:p w14:paraId="0F43CA57" w14:textId="77777777" w:rsidR="005B0D4F" w:rsidRPr="002E12D7" w:rsidRDefault="005B0D4F" w:rsidP="002F53F1">
            <w:pPr>
              <w:jc w:val="center"/>
              <w:rPr>
                <w:b/>
                <w:sz w:val="18"/>
                <w:szCs w:val="18"/>
              </w:rPr>
            </w:pPr>
            <w:r w:rsidRPr="002E12D7">
              <w:rPr>
                <w:b/>
                <w:sz w:val="18"/>
                <w:szCs w:val="18"/>
              </w:rPr>
              <w:t>3º Ciclo</w:t>
            </w:r>
          </w:p>
        </w:tc>
        <w:tc>
          <w:tcPr>
            <w:tcW w:w="1701" w:type="dxa"/>
            <w:gridSpan w:val="3"/>
            <w:tcBorders>
              <w:right w:val="nil"/>
            </w:tcBorders>
            <w:shd w:val="clear" w:color="auto" w:fill="FABF8F" w:themeFill="accent6" w:themeFillTint="99"/>
            <w:vAlign w:val="center"/>
          </w:tcPr>
          <w:p w14:paraId="36B62E25" w14:textId="77777777" w:rsidR="005B0D4F" w:rsidRPr="002E12D7" w:rsidRDefault="005B0D4F" w:rsidP="002F53F1">
            <w:pPr>
              <w:jc w:val="center"/>
              <w:rPr>
                <w:b/>
                <w:sz w:val="18"/>
                <w:szCs w:val="18"/>
              </w:rPr>
            </w:pPr>
            <w:r w:rsidRPr="002E12D7">
              <w:rPr>
                <w:b/>
                <w:sz w:val="18"/>
                <w:szCs w:val="18"/>
              </w:rPr>
              <w:t>E. Secundário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ABF8F" w:themeFill="accent6" w:themeFillTint="99"/>
          </w:tcPr>
          <w:p w14:paraId="0615004F" w14:textId="77777777" w:rsidR="005B0D4F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  <w:p w14:paraId="6EB99962" w14:textId="77777777" w:rsidR="005B0D4F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  <w:p w14:paraId="613E37C4" w14:textId="77777777" w:rsidR="005B0D4F" w:rsidRPr="003338BC" w:rsidRDefault="005B0D4F" w:rsidP="002F53F1">
            <w:pPr>
              <w:jc w:val="center"/>
              <w:rPr>
                <w:b/>
              </w:rPr>
            </w:pPr>
          </w:p>
        </w:tc>
      </w:tr>
      <w:tr w:rsidR="005B0D4F" w14:paraId="7A29850E" w14:textId="77777777" w:rsidTr="002F53F1">
        <w:trPr>
          <w:trHeight w:val="563"/>
        </w:trPr>
        <w:tc>
          <w:tcPr>
            <w:tcW w:w="2802" w:type="dxa"/>
            <w:gridSpan w:val="2"/>
            <w:vMerge/>
            <w:shd w:val="clear" w:color="auto" w:fill="FABF8F" w:themeFill="accent6" w:themeFillTint="99"/>
            <w:vAlign w:val="center"/>
          </w:tcPr>
          <w:p w14:paraId="105D8F84" w14:textId="77777777" w:rsidR="005B0D4F" w:rsidRPr="003338BC" w:rsidRDefault="005B0D4F" w:rsidP="002F53F1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ABF8F" w:themeFill="accent6" w:themeFillTint="99"/>
          </w:tcPr>
          <w:p w14:paraId="70576A3B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64934AE0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14:paraId="01AC4D85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2º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4A268822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3º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43416F9F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4º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40640D7D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5º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59664F5F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6º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44FFDCFB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7º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26CD717C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8º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328775E5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9º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11C28F7C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10º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700751D9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11º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14:paraId="63DBEED0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B05C1">
              <w:rPr>
                <w:b/>
                <w:sz w:val="16"/>
                <w:szCs w:val="16"/>
              </w:rPr>
              <w:t>12º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07657A82" w14:textId="77777777" w:rsidR="005B0D4F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  <w:p w14:paraId="5B1971A4" w14:textId="77777777" w:rsidR="005B0D4F" w:rsidRPr="006B05C1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</w:t>
            </w:r>
          </w:p>
        </w:tc>
      </w:tr>
      <w:tr w:rsidR="005B0D4F" w14:paraId="7A8B2C14" w14:textId="77777777" w:rsidTr="002F53F1">
        <w:trPr>
          <w:trHeight w:val="563"/>
        </w:trPr>
        <w:tc>
          <w:tcPr>
            <w:tcW w:w="792" w:type="dxa"/>
            <w:vMerge w:val="restart"/>
            <w:shd w:val="clear" w:color="auto" w:fill="FABF8F" w:themeFill="accent6" w:themeFillTint="99"/>
            <w:vAlign w:val="center"/>
          </w:tcPr>
          <w:p w14:paraId="25E25A2E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47280">
              <w:rPr>
                <w:b/>
                <w:sz w:val="16"/>
                <w:szCs w:val="16"/>
              </w:rPr>
              <w:t>Grupo I</w:t>
            </w:r>
          </w:p>
        </w:tc>
        <w:tc>
          <w:tcPr>
            <w:tcW w:w="2010" w:type="dxa"/>
            <w:vAlign w:val="center"/>
          </w:tcPr>
          <w:p w14:paraId="77AA665B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Direitos Humanos</w:t>
            </w:r>
          </w:p>
        </w:tc>
        <w:tc>
          <w:tcPr>
            <w:tcW w:w="708" w:type="dxa"/>
          </w:tcPr>
          <w:p w14:paraId="5F25B47B" w14:textId="77777777" w:rsidR="005B0D4F" w:rsidRDefault="005B0D4F" w:rsidP="002F53F1">
            <w:pPr>
              <w:jc w:val="center"/>
            </w:pPr>
          </w:p>
          <w:p w14:paraId="4489C39A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7421BA84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4CFD566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E8C8BF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6A0F9E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E5FE22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3B53411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F59216" w14:textId="77777777" w:rsidR="005B0D4F" w:rsidRPr="002E12D7" w:rsidRDefault="005B0D4F" w:rsidP="002F53F1">
            <w:pPr>
              <w:jc w:val="center"/>
            </w:pPr>
            <w:r w:rsidRPr="002E12D7">
              <w:t>X</w:t>
            </w:r>
          </w:p>
        </w:tc>
        <w:tc>
          <w:tcPr>
            <w:tcW w:w="567" w:type="dxa"/>
            <w:vAlign w:val="center"/>
          </w:tcPr>
          <w:p w14:paraId="7EF2115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8FE4B0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564502B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84F01B" w14:textId="561489D9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FC114C" w14:textId="6CF93EF1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3F309A7A" w14:textId="1A3A1B46" w:rsidR="005B0D4F" w:rsidRDefault="008A0F97" w:rsidP="002F53F1">
            <w:pPr>
              <w:jc w:val="center"/>
            </w:pPr>
            <w:r>
              <w:t>X</w:t>
            </w:r>
          </w:p>
          <w:p w14:paraId="46A31C8D" w14:textId="30F0A015" w:rsidR="005B0D4F" w:rsidRDefault="005B0D4F" w:rsidP="002F53F1">
            <w:pPr>
              <w:jc w:val="center"/>
            </w:pPr>
          </w:p>
        </w:tc>
      </w:tr>
      <w:tr w:rsidR="005B0D4F" w14:paraId="70718788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4826F9D2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1A4ABF30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Igualdade de género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40955C5E" w14:textId="77777777" w:rsidR="005B0D4F" w:rsidRDefault="005B0D4F" w:rsidP="002F53F1">
            <w:pPr>
              <w:jc w:val="center"/>
            </w:pPr>
          </w:p>
          <w:p w14:paraId="3D056A60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3CEB1C1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7B85FA86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DE8D67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878BA18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A881843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217B19C" w14:textId="77777777" w:rsidR="005B0D4F" w:rsidRPr="005B0D4F" w:rsidRDefault="005B0D4F" w:rsidP="002F53F1">
            <w:pPr>
              <w:jc w:val="center"/>
              <w:rPr>
                <w:color w:val="000000" w:themeColor="text1"/>
              </w:rPr>
            </w:pPr>
            <w:r w:rsidRPr="005B0D4F">
              <w:rPr>
                <w:color w:val="000000" w:themeColor="text1"/>
              </w:rP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2057D65" w14:textId="77777777" w:rsidR="005B0D4F" w:rsidRPr="005B0D4F" w:rsidRDefault="005B0D4F" w:rsidP="002F53F1">
            <w:pPr>
              <w:jc w:val="center"/>
            </w:pPr>
            <w:r w:rsidRPr="005B0D4F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7A86FB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3D2D27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9E1EDC9" w14:textId="31D01B02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B6C12D5" w14:textId="53424EA6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C1B54EA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0F955F31" w14:textId="77777777" w:rsidR="005B0D4F" w:rsidRDefault="005B0D4F" w:rsidP="002F53F1">
            <w:pPr>
              <w:jc w:val="center"/>
            </w:pPr>
            <w:r>
              <w:t>X</w:t>
            </w:r>
          </w:p>
        </w:tc>
      </w:tr>
      <w:tr w:rsidR="005B0D4F" w14:paraId="33BBC33D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4E69571B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14:paraId="3A3F7376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Interculturalidade</w:t>
            </w:r>
          </w:p>
        </w:tc>
        <w:tc>
          <w:tcPr>
            <w:tcW w:w="708" w:type="dxa"/>
          </w:tcPr>
          <w:p w14:paraId="2F3D48BD" w14:textId="77777777" w:rsidR="005B0D4F" w:rsidRDefault="005B0D4F" w:rsidP="002F53F1">
            <w:pPr>
              <w:jc w:val="center"/>
            </w:pPr>
          </w:p>
          <w:p w14:paraId="5D1C5074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22474B28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241B0F48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3D25F727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74875D4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121290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385EC068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2608220F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210F6FD8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68427580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58A2AD01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D3E2B7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22AD8124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</w:tcPr>
          <w:p w14:paraId="754002E3" w14:textId="77777777" w:rsidR="005B0D4F" w:rsidRDefault="005B0D4F" w:rsidP="005B0D4F">
            <w:r>
              <w:t xml:space="preserve">  X</w:t>
            </w:r>
          </w:p>
        </w:tc>
      </w:tr>
      <w:tr w:rsidR="005B0D4F" w14:paraId="0B30B0EC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453DCFE7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6F5DBB77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Desenvolvimento sustentável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79EDA94E" w14:textId="77777777" w:rsidR="005B0D4F" w:rsidRDefault="005B0D4F" w:rsidP="002F53F1">
            <w:pPr>
              <w:jc w:val="center"/>
            </w:pPr>
          </w:p>
          <w:p w14:paraId="2D8516E3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5CBDE8D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5925AA20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4FC84D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680DF3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8FFC973" w14:textId="77777777" w:rsidR="005B0D4F" w:rsidRPr="00763458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7E00868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8AF707F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D7B9580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9230F6A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1132D06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7B31F03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DB99C25" w14:textId="17A8FA5D" w:rsidR="005B0D4F" w:rsidRDefault="005B0D4F" w:rsidP="002F53F1">
            <w:pPr>
              <w:jc w:val="center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14A7FA0E" w14:textId="77777777" w:rsidR="005B0D4F" w:rsidRDefault="005B0D4F" w:rsidP="002F53F1">
            <w:pPr>
              <w:jc w:val="center"/>
            </w:pPr>
            <w:r>
              <w:t>X</w:t>
            </w:r>
          </w:p>
        </w:tc>
      </w:tr>
      <w:tr w:rsidR="005B0D4F" w14:paraId="3AECEFD3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66000C4C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14:paraId="2AE4B327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Educação ambiental</w:t>
            </w:r>
          </w:p>
        </w:tc>
        <w:tc>
          <w:tcPr>
            <w:tcW w:w="708" w:type="dxa"/>
          </w:tcPr>
          <w:p w14:paraId="22B99618" w14:textId="77777777" w:rsidR="005B0D4F" w:rsidRDefault="005B0D4F" w:rsidP="002F53F1">
            <w:pPr>
              <w:jc w:val="center"/>
            </w:pPr>
          </w:p>
          <w:p w14:paraId="44BFCFAA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0D8E8866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426" w:type="dxa"/>
            <w:vAlign w:val="center"/>
          </w:tcPr>
          <w:p w14:paraId="30136A27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73DC1D60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5E5FE974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208BF177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33BB3268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8980E5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22A51C" w14:textId="77777777" w:rsidR="005B0D4F" w:rsidRPr="00763458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51250DCB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8F10CC" w14:textId="4492E1B9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8412BD" w14:textId="48998512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CFB214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77EF85CD" w14:textId="77777777" w:rsidR="005B0D4F" w:rsidRDefault="005B0D4F" w:rsidP="002F53F1">
            <w:pPr>
              <w:jc w:val="center"/>
            </w:pPr>
            <w:r>
              <w:t>X</w:t>
            </w:r>
          </w:p>
        </w:tc>
      </w:tr>
      <w:tr w:rsidR="005B0D4F" w14:paraId="3EB72D9A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2EB9504A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1649EA2C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Saúde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2CA951CF" w14:textId="77777777" w:rsidR="005B0D4F" w:rsidRDefault="005B0D4F" w:rsidP="002F53F1">
            <w:pPr>
              <w:jc w:val="center"/>
            </w:pPr>
          </w:p>
          <w:p w14:paraId="76B43209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9F07A2D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198C1ABE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EEAB16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CA3C594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1DFBBD2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F354745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9FC160E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6E6F7D2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5BDF9DF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427BDE6" w14:textId="51EA5C69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3ACEAE2" w14:textId="26E7F8B2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BBBC122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4CED17CF" w14:textId="77777777" w:rsidR="005B0D4F" w:rsidRDefault="005B0D4F" w:rsidP="002F53F1">
            <w:pPr>
              <w:jc w:val="center"/>
            </w:pPr>
            <w:r>
              <w:t>X</w:t>
            </w:r>
          </w:p>
        </w:tc>
      </w:tr>
      <w:tr w:rsidR="005B0D4F" w14:paraId="2AD6AC79" w14:textId="77777777" w:rsidTr="002F53F1">
        <w:trPr>
          <w:trHeight w:val="563"/>
        </w:trPr>
        <w:tc>
          <w:tcPr>
            <w:tcW w:w="792" w:type="dxa"/>
            <w:vMerge w:val="restart"/>
            <w:shd w:val="clear" w:color="auto" w:fill="FABF8F" w:themeFill="accent6" w:themeFillTint="99"/>
            <w:vAlign w:val="center"/>
          </w:tcPr>
          <w:p w14:paraId="145D38C7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47280">
              <w:rPr>
                <w:b/>
                <w:sz w:val="16"/>
                <w:szCs w:val="16"/>
              </w:rPr>
              <w:t>Grupo II</w:t>
            </w:r>
          </w:p>
        </w:tc>
        <w:tc>
          <w:tcPr>
            <w:tcW w:w="2010" w:type="dxa"/>
            <w:vAlign w:val="center"/>
          </w:tcPr>
          <w:p w14:paraId="5757D6E0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Sexualidade</w:t>
            </w:r>
          </w:p>
        </w:tc>
        <w:tc>
          <w:tcPr>
            <w:tcW w:w="708" w:type="dxa"/>
          </w:tcPr>
          <w:p w14:paraId="5FDB2C2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390F9B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vAlign w:val="center"/>
          </w:tcPr>
          <w:p w14:paraId="0618A5C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9D3994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B6E4F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7BB26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78C476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0F159393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49CB246D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11414204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8E53D2" w14:textId="2C3C8242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623253E3" w14:textId="285DDD4B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3FC918EF" w14:textId="33FF4C61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708" w:type="dxa"/>
          </w:tcPr>
          <w:p w14:paraId="20CE7120" w14:textId="6421FFAD" w:rsidR="005B0D4F" w:rsidRDefault="008A0F97" w:rsidP="002F53F1">
            <w:pPr>
              <w:jc w:val="center"/>
            </w:pPr>
            <w:r>
              <w:t>X</w:t>
            </w:r>
          </w:p>
        </w:tc>
      </w:tr>
      <w:tr w:rsidR="005B0D4F" w14:paraId="2EC75DB7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08A35B41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7DF0700D" w14:textId="77777777" w:rsidR="005B0D4F" w:rsidRPr="005D6A4E" w:rsidRDefault="005B0D4F" w:rsidP="002F53F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</w:t>
            </w:r>
            <w:r w:rsidRPr="005B0D4F">
              <w:rPr>
                <w:sz w:val="18"/>
                <w:szCs w:val="18"/>
              </w:rPr>
              <w:t xml:space="preserve">dia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0C079FB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B869555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151BA8A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122198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4398051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CFC997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1973AD2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1B88207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E610410" w14:textId="77777777" w:rsidR="005B0D4F" w:rsidRPr="00763458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AE5922A" w14:textId="77777777" w:rsidR="005B0D4F" w:rsidRPr="00763458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425102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CE9792A" w14:textId="075A72E8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3DA27A8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43304B59" w14:textId="77777777" w:rsidR="005B0D4F" w:rsidRDefault="005B0D4F" w:rsidP="002F53F1">
            <w:pPr>
              <w:jc w:val="center"/>
            </w:pPr>
          </w:p>
        </w:tc>
      </w:tr>
      <w:tr w:rsidR="005B0D4F" w14:paraId="128BFADB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3162FACA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14:paraId="3D3BF1E6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Instituições e participação democrática</w:t>
            </w:r>
          </w:p>
        </w:tc>
        <w:tc>
          <w:tcPr>
            <w:tcW w:w="708" w:type="dxa"/>
          </w:tcPr>
          <w:p w14:paraId="3FBBC83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FCC0A5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vAlign w:val="center"/>
          </w:tcPr>
          <w:p w14:paraId="78774B8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99BF8F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567CF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03A833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58A264" w14:textId="77777777" w:rsidR="005B0D4F" w:rsidRPr="00763458" w:rsidRDefault="005B0D4F" w:rsidP="002F53F1">
            <w:pPr>
              <w:jc w:val="center"/>
            </w:pPr>
            <w:r w:rsidRPr="00763458">
              <w:t>X</w:t>
            </w:r>
          </w:p>
        </w:tc>
        <w:tc>
          <w:tcPr>
            <w:tcW w:w="567" w:type="dxa"/>
            <w:vAlign w:val="center"/>
          </w:tcPr>
          <w:p w14:paraId="235AA58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78D05A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1EE12A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B0C7A6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E7F86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31841A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</w:tcPr>
          <w:p w14:paraId="53A59683" w14:textId="33F6E6B4" w:rsidR="005B0D4F" w:rsidRDefault="008A0F97" w:rsidP="002F53F1">
            <w:pPr>
              <w:jc w:val="center"/>
            </w:pPr>
            <w:r>
              <w:t>X</w:t>
            </w:r>
          </w:p>
        </w:tc>
      </w:tr>
      <w:tr w:rsidR="005B0D4F" w14:paraId="5D4E9413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1F23602E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2B2D762A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Literacia financeira e educação para o consumo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0A1AFE9B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8A62F83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2A799F11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6D806E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88E6AF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AAA80C4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A1A9C9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9F55DCF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51CC70F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C0D63D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8BBFD5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EF271A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5FE1FD4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1117E8E7" w14:textId="21FD589D" w:rsidR="005B0D4F" w:rsidRDefault="005B0D4F" w:rsidP="002F53F1">
            <w:pPr>
              <w:jc w:val="center"/>
            </w:pPr>
          </w:p>
        </w:tc>
      </w:tr>
      <w:tr w:rsidR="005B0D4F" w14:paraId="4F8E2A82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2A93728C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14:paraId="759E2FEF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Risco</w:t>
            </w:r>
          </w:p>
        </w:tc>
        <w:tc>
          <w:tcPr>
            <w:tcW w:w="708" w:type="dxa"/>
          </w:tcPr>
          <w:p w14:paraId="50A1E42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BB7207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vAlign w:val="center"/>
          </w:tcPr>
          <w:p w14:paraId="4B127506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20320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2C485A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E090AB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1AC02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4A24F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798D5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3052D7" w14:textId="77777777" w:rsidR="005B0D4F" w:rsidRDefault="005B0D4F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71E6F531" w14:textId="0F3D54FB" w:rsidR="005B0D4F" w:rsidRDefault="008A0F97" w:rsidP="002F53F1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14:paraId="44595901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B84D1C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</w:tcPr>
          <w:p w14:paraId="63730B87" w14:textId="77777777" w:rsidR="005B0D4F" w:rsidRDefault="005B0D4F" w:rsidP="002F53F1">
            <w:pPr>
              <w:jc w:val="center"/>
            </w:pPr>
            <w:r>
              <w:t>X</w:t>
            </w:r>
          </w:p>
        </w:tc>
      </w:tr>
      <w:tr w:rsidR="005B0D4F" w14:paraId="2C11C24F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1C01AFB8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07BEEE4E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Segurança rodoviária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42C8CC4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C5089A5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28BD42FA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FBF47F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8388BB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C550CA6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5D3315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218CC2B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C5D673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64E4BE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4C3A8DA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131804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0313B9EE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26D09C88" w14:textId="77777777" w:rsidR="005B0D4F" w:rsidRDefault="005B0D4F" w:rsidP="002F53F1">
            <w:pPr>
              <w:jc w:val="center"/>
            </w:pPr>
          </w:p>
        </w:tc>
      </w:tr>
      <w:tr w:rsidR="005B0D4F" w14:paraId="5008CBD1" w14:textId="77777777" w:rsidTr="002F53F1">
        <w:trPr>
          <w:trHeight w:val="563"/>
        </w:trPr>
        <w:tc>
          <w:tcPr>
            <w:tcW w:w="792" w:type="dxa"/>
            <w:vMerge w:val="restart"/>
            <w:shd w:val="clear" w:color="auto" w:fill="FABF8F" w:themeFill="accent6" w:themeFillTint="99"/>
            <w:vAlign w:val="center"/>
          </w:tcPr>
          <w:p w14:paraId="40582452" w14:textId="77777777" w:rsidR="005B0D4F" w:rsidRPr="00647280" w:rsidRDefault="005B0D4F" w:rsidP="002F53F1">
            <w:pPr>
              <w:jc w:val="center"/>
              <w:rPr>
                <w:b/>
                <w:sz w:val="16"/>
                <w:szCs w:val="16"/>
              </w:rPr>
            </w:pPr>
            <w:r w:rsidRPr="00647280">
              <w:rPr>
                <w:b/>
                <w:sz w:val="16"/>
                <w:szCs w:val="16"/>
              </w:rPr>
              <w:t>Grupo III</w:t>
            </w:r>
          </w:p>
        </w:tc>
        <w:tc>
          <w:tcPr>
            <w:tcW w:w="2010" w:type="dxa"/>
            <w:vAlign w:val="center"/>
          </w:tcPr>
          <w:p w14:paraId="10762C8B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Empreendedorismo</w:t>
            </w:r>
          </w:p>
        </w:tc>
        <w:tc>
          <w:tcPr>
            <w:tcW w:w="708" w:type="dxa"/>
          </w:tcPr>
          <w:p w14:paraId="2097804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21DF77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vAlign w:val="center"/>
          </w:tcPr>
          <w:p w14:paraId="0186BBB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DCFD8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F702E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373B9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F6B02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D1ACC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DD2C0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EDC53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B3477D" w14:textId="3EF1E1C6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CA59F5" w14:textId="606F326F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E9D3C9" w14:textId="24EEAD6F" w:rsidR="005B0D4F" w:rsidRDefault="005B0D4F" w:rsidP="002F53F1">
            <w:pPr>
              <w:jc w:val="center"/>
            </w:pPr>
          </w:p>
        </w:tc>
        <w:tc>
          <w:tcPr>
            <w:tcW w:w="708" w:type="dxa"/>
          </w:tcPr>
          <w:p w14:paraId="156EA050" w14:textId="77777777" w:rsidR="005B0D4F" w:rsidRDefault="005B0D4F" w:rsidP="005B0D4F">
            <w:r>
              <w:t xml:space="preserve">  X</w:t>
            </w:r>
          </w:p>
        </w:tc>
      </w:tr>
      <w:tr w:rsidR="005B0D4F" w14:paraId="3D36F8C7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7C7FF7F3" w14:textId="77777777" w:rsidR="005B0D4F" w:rsidRDefault="005B0D4F" w:rsidP="002F53F1">
            <w:pPr>
              <w:jc w:val="center"/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54581C1D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Mundo do trabalho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533B61A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81ED4DC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41D8B97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24EDC66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669FF50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B7453C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8BE466B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6A043F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D5C7DC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051F85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3B1BCC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14A3486E" w14:textId="73803E62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71E514B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41217FF7" w14:textId="77777777" w:rsidR="005B0D4F" w:rsidRDefault="005B0D4F" w:rsidP="002F53F1">
            <w:pPr>
              <w:jc w:val="center"/>
            </w:pPr>
            <w:r>
              <w:t>X</w:t>
            </w:r>
          </w:p>
        </w:tc>
      </w:tr>
      <w:tr w:rsidR="005B0D4F" w14:paraId="6AB9DA14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00F2C02A" w14:textId="77777777" w:rsidR="005B0D4F" w:rsidRDefault="005B0D4F" w:rsidP="002F53F1">
            <w:pPr>
              <w:jc w:val="center"/>
            </w:pPr>
          </w:p>
        </w:tc>
        <w:tc>
          <w:tcPr>
            <w:tcW w:w="2010" w:type="dxa"/>
            <w:vAlign w:val="center"/>
          </w:tcPr>
          <w:p w14:paraId="7BC2C4E0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Voluntariado</w:t>
            </w:r>
          </w:p>
        </w:tc>
        <w:tc>
          <w:tcPr>
            <w:tcW w:w="708" w:type="dxa"/>
          </w:tcPr>
          <w:p w14:paraId="7A07B95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5F110F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vAlign w:val="center"/>
          </w:tcPr>
          <w:p w14:paraId="7B1E320E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73397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70B07E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2FD44C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F051A2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788E84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002F8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2D06A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64BA4A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4B7443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B7FDD6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</w:tcPr>
          <w:p w14:paraId="2591F03B" w14:textId="19E6253F" w:rsidR="005B0D4F" w:rsidRDefault="008A0F97" w:rsidP="002F53F1">
            <w:pPr>
              <w:jc w:val="center"/>
            </w:pPr>
            <w:r>
              <w:t>X</w:t>
            </w:r>
          </w:p>
        </w:tc>
      </w:tr>
      <w:tr w:rsidR="005B0D4F" w14:paraId="1D13D618" w14:textId="77777777" w:rsidTr="002F53F1">
        <w:trPr>
          <w:trHeight w:val="563"/>
        </w:trPr>
        <w:tc>
          <w:tcPr>
            <w:tcW w:w="792" w:type="dxa"/>
            <w:vMerge/>
            <w:shd w:val="clear" w:color="auto" w:fill="FABF8F" w:themeFill="accent6" w:themeFillTint="99"/>
            <w:vAlign w:val="center"/>
          </w:tcPr>
          <w:p w14:paraId="76F01884" w14:textId="77777777" w:rsidR="005B0D4F" w:rsidRDefault="005B0D4F" w:rsidP="002F53F1">
            <w:pPr>
              <w:jc w:val="center"/>
            </w:pPr>
          </w:p>
        </w:tc>
        <w:tc>
          <w:tcPr>
            <w:tcW w:w="2010" w:type="dxa"/>
            <w:shd w:val="clear" w:color="auto" w:fill="FDE9D9" w:themeFill="accent6" w:themeFillTint="33"/>
            <w:vAlign w:val="center"/>
          </w:tcPr>
          <w:p w14:paraId="73E96554" w14:textId="77777777" w:rsidR="005B0D4F" w:rsidRPr="008D0016" w:rsidRDefault="005B0D4F" w:rsidP="002F53F1">
            <w:pPr>
              <w:rPr>
                <w:sz w:val="18"/>
                <w:szCs w:val="18"/>
              </w:rPr>
            </w:pPr>
            <w:r w:rsidRPr="008D0016">
              <w:rPr>
                <w:sz w:val="18"/>
                <w:szCs w:val="18"/>
              </w:rPr>
              <w:t>História local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5BE13E93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6B2A7F5E" w14:textId="77777777" w:rsidR="005B0D4F" w:rsidRDefault="005B0D4F" w:rsidP="002F53F1">
            <w:pPr>
              <w:jc w:val="center"/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58651D8D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A2B9359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4C0911A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A8B6F21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2333947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2292F0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30FE48BB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6390D78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75C67EC5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5AFA4506" w14:textId="77777777" w:rsidR="005B0D4F" w:rsidRDefault="005B0D4F" w:rsidP="002F53F1">
            <w:pPr>
              <w:jc w:val="center"/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E36E1F4" w14:textId="77777777" w:rsidR="005B0D4F" w:rsidRDefault="005B0D4F" w:rsidP="002F53F1">
            <w:pPr>
              <w:jc w:val="center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2A872143" w14:textId="77777777" w:rsidR="005B0D4F" w:rsidRDefault="005B0D4F" w:rsidP="002F53F1">
            <w:pPr>
              <w:jc w:val="center"/>
            </w:pPr>
          </w:p>
        </w:tc>
      </w:tr>
    </w:tbl>
    <w:p w14:paraId="1D090687" w14:textId="77777777" w:rsidR="005B0D4F" w:rsidRPr="008F7EA5" w:rsidRDefault="005B0D4F" w:rsidP="005B0D4F">
      <w:pPr>
        <w:jc w:val="center"/>
        <w:rPr>
          <w:sz w:val="20"/>
          <w:szCs w:val="20"/>
        </w:rPr>
      </w:pPr>
    </w:p>
    <w:p w14:paraId="7E4C182B" w14:textId="77777777" w:rsidR="005B0D4F" w:rsidRPr="006B05C1" w:rsidRDefault="005B0D4F" w:rsidP="005B0D4F">
      <w:pPr>
        <w:ind w:left="567"/>
      </w:pPr>
    </w:p>
    <w:p w14:paraId="4848337D" w14:textId="77777777" w:rsidR="00EC386D" w:rsidRDefault="005B0D4F" w:rsidP="00EC386D">
      <w:pPr>
        <w:tabs>
          <w:tab w:val="left" w:pos="8222"/>
        </w:tabs>
        <w:ind w:left="-567" w:right="-489" w:firstLine="567"/>
        <w:jc w:val="both"/>
        <w:rPr>
          <w:sz w:val="16"/>
        </w:rPr>
      </w:pPr>
      <w:r>
        <w:rPr>
          <w:b/>
          <w:sz w:val="16"/>
        </w:rPr>
        <w:t xml:space="preserve">Nota: </w:t>
      </w:r>
      <w:r>
        <w:rPr>
          <w:sz w:val="16"/>
        </w:rPr>
        <w:t>A presente distribuição dos domínios poderá sofrer alterações pontuais na sua implementação, em função do desenvolvimento de atividades propostas pelos projetos ou parcerias existentes no agrupamento.</w:t>
      </w:r>
    </w:p>
    <w:p w14:paraId="14EC24A5" w14:textId="77777777" w:rsidR="005B0D4F" w:rsidRPr="00104AF4" w:rsidRDefault="005B0D4F" w:rsidP="00EC386D">
      <w:pPr>
        <w:tabs>
          <w:tab w:val="left" w:pos="8222"/>
        </w:tabs>
        <w:ind w:left="-567" w:right="-489" w:firstLine="567"/>
        <w:jc w:val="both"/>
        <w:rPr>
          <w:sz w:val="16"/>
        </w:rPr>
      </w:pPr>
      <w:r w:rsidRPr="00104AF4">
        <w:rPr>
          <w:sz w:val="16"/>
        </w:rPr>
        <w:t>No presente ano</w:t>
      </w:r>
      <w:r>
        <w:rPr>
          <w:b/>
          <w:sz w:val="16"/>
        </w:rPr>
        <w:t xml:space="preserve"> </w:t>
      </w:r>
      <w:r w:rsidRPr="00104AF4">
        <w:rPr>
          <w:sz w:val="16"/>
        </w:rPr>
        <w:t>letivo, decidiu-se priorizar o</w:t>
      </w:r>
      <w:r>
        <w:rPr>
          <w:sz w:val="16"/>
        </w:rPr>
        <w:t xml:space="preserve"> </w:t>
      </w:r>
      <w:r w:rsidRPr="00104AF4">
        <w:rPr>
          <w:sz w:val="16"/>
        </w:rPr>
        <w:t xml:space="preserve">domínio da </w:t>
      </w:r>
      <w:r w:rsidRPr="00603358">
        <w:rPr>
          <w:b/>
          <w:sz w:val="16"/>
        </w:rPr>
        <w:t>Saúde</w:t>
      </w:r>
      <w:r w:rsidRPr="00104AF4">
        <w:rPr>
          <w:sz w:val="16"/>
        </w:rPr>
        <w:t xml:space="preserve">, em virtude da situação epidemiológica que vivemos e o domínio da </w:t>
      </w:r>
      <w:r w:rsidRPr="00603358">
        <w:rPr>
          <w:b/>
          <w:sz w:val="16"/>
        </w:rPr>
        <w:t>Interculturalidade</w:t>
      </w:r>
      <w:r w:rsidRPr="00104AF4">
        <w:rPr>
          <w:sz w:val="16"/>
        </w:rPr>
        <w:t>, dado que, no agrupamento, na disciplina de Projeto</w:t>
      </w:r>
      <w:r>
        <w:rPr>
          <w:sz w:val="16"/>
        </w:rPr>
        <w:t>,</w:t>
      </w:r>
      <w:r w:rsidRPr="00104AF4">
        <w:rPr>
          <w:sz w:val="16"/>
        </w:rPr>
        <w:t xml:space="preserve"> o tema selecionado é </w:t>
      </w:r>
      <w:r w:rsidRPr="002552EE">
        <w:rPr>
          <w:i/>
          <w:sz w:val="16"/>
        </w:rPr>
        <w:t>Património Cultural</w:t>
      </w:r>
      <w:r w:rsidRPr="00104AF4">
        <w:rPr>
          <w:sz w:val="16"/>
        </w:rPr>
        <w:t xml:space="preserve">. </w:t>
      </w:r>
    </w:p>
    <w:p w14:paraId="42468670" w14:textId="77777777" w:rsidR="005B0D4F" w:rsidRPr="00104AF4" w:rsidRDefault="005B0D4F" w:rsidP="005B0D4F">
      <w:pPr>
        <w:rPr>
          <w:sz w:val="16"/>
        </w:rPr>
      </w:pPr>
    </w:p>
    <w:p w14:paraId="26A04EE1" w14:textId="77777777" w:rsidR="005B0D4F" w:rsidRDefault="005B0D4F" w:rsidP="005B0D4F">
      <w:pPr>
        <w:pStyle w:val="Cabealho1"/>
      </w:pPr>
    </w:p>
    <w:p w14:paraId="6EFEDF8F" w14:textId="77777777" w:rsidR="005B0D4F" w:rsidRDefault="005B0D4F" w:rsidP="005B0D4F">
      <w:pPr>
        <w:pStyle w:val="Cabealho1"/>
      </w:pPr>
    </w:p>
    <w:p w14:paraId="42D35847" w14:textId="77777777" w:rsidR="005B0D4F" w:rsidRDefault="005B0D4F"/>
    <w:sectPr w:rsidR="005B0D4F" w:rsidSect="00EC386D">
      <w:footerReference w:type="default" r:id="rId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667B" w14:textId="77777777" w:rsidR="00885B6D" w:rsidRDefault="00885B6D" w:rsidP="00F01EDE">
      <w:r>
        <w:separator/>
      </w:r>
    </w:p>
  </w:endnote>
  <w:endnote w:type="continuationSeparator" w:id="0">
    <w:p w14:paraId="1EF937E6" w14:textId="77777777" w:rsidR="00885B6D" w:rsidRDefault="00885B6D" w:rsidP="00F0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A265" w14:textId="43AF6B3A" w:rsidR="00F01EDE" w:rsidRPr="00F01EDE" w:rsidRDefault="00F01EDE" w:rsidP="00F01EDE">
    <w:pPr>
      <w:pStyle w:val="Rodap"/>
      <w:pBdr>
        <w:top w:val="single" w:sz="4" w:space="1" w:color="auto"/>
      </w:pBdr>
      <w:tabs>
        <w:tab w:val="clear" w:pos="8504"/>
        <w:tab w:val="right" w:pos="8222"/>
      </w:tabs>
      <w:rPr>
        <w:sz w:val="18"/>
      </w:rPr>
    </w:pPr>
    <w:r w:rsidRPr="00671A14">
      <w:rPr>
        <w:sz w:val="18"/>
      </w:rPr>
      <w:t>Plano de Cidadania e Desenvolvimento de Turma</w:t>
    </w:r>
    <w:r>
      <w:rPr>
        <w:sz w:val="18"/>
      </w:rPr>
      <w:tab/>
    </w:r>
    <w:r w:rsidRPr="00BD2BAA">
      <w:rPr>
        <w:sz w:val="18"/>
      </w:rPr>
      <w:t xml:space="preserve">Pág. </w:t>
    </w:r>
    <w:r w:rsidRPr="00671A14">
      <w:rPr>
        <w:sz w:val="18"/>
      </w:rPr>
      <w:fldChar w:fldCharType="begin"/>
    </w:r>
    <w:r w:rsidRPr="00671A14">
      <w:rPr>
        <w:sz w:val="18"/>
      </w:rPr>
      <w:instrText xml:space="preserve"> PAGE   \* MERGEFORMAT </w:instrText>
    </w:r>
    <w:r w:rsidRPr="00671A14">
      <w:rPr>
        <w:sz w:val="18"/>
      </w:rPr>
      <w:fldChar w:fldCharType="separate"/>
    </w:r>
    <w:r w:rsidR="008142E7">
      <w:rPr>
        <w:noProof/>
        <w:sz w:val="18"/>
      </w:rPr>
      <w:t>2</w:t>
    </w:r>
    <w:r w:rsidRPr="00671A14">
      <w:rPr>
        <w:sz w:val="18"/>
      </w:rPr>
      <w:fldChar w:fldCharType="end"/>
    </w:r>
    <w:r w:rsidRPr="00671A14">
      <w:rPr>
        <w:sz w:val="18"/>
      </w:rPr>
      <w:t>/</w:t>
    </w:r>
    <w:r w:rsidRPr="00671A14">
      <w:rPr>
        <w:sz w:val="18"/>
      </w:rPr>
      <w:fldChar w:fldCharType="begin"/>
    </w:r>
    <w:r w:rsidRPr="00671A14">
      <w:rPr>
        <w:sz w:val="18"/>
      </w:rPr>
      <w:instrText xml:space="preserve"> NUMPAGES   \* MERGEFORMAT </w:instrText>
    </w:r>
    <w:r w:rsidRPr="00671A14">
      <w:rPr>
        <w:sz w:val="18"/>
      </w:rPr>
      <w:fldChar w:fldCharType="separate"/>
    </w:r>
    <w:r w:rsidR="008142E7">
      <w:rPr>
        <w:noProof/>
        <w:sz w:val="18"/>
      </w:rPr>
      <w:t>2</w:t>
    </w:r>
    <w:r w:rsidRPr="00671A1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58AD" w14:textId="77777777" w:rsidR="00885B6D" w:rsidRDefault="00885B6D" w:rsidP="00F01EDE">
      <w:r>
        <w:separator/>
      </w:r>
    </w:p>
  </w:footnote>
  <w:footnote w:type="continuationSeparator" w:id="0">
    <w:p w14:paraId="54306C7D" w14:textId="77777777" w:rsidR="00885B6D" w:rsidRDefault="00885B6D" w:rsidP="00F0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C1A"/>
    <w:multiLevelType w:val="hybridMultilevel"/>
    <w:tmpl w:val="67020D42"/>
    <w:lvl w:ilvl="0" w:tplc="DC0A0040">
      <w:start w:val="2"/>
      <w:numFmt w:val="upperRoman"/>
      <w:lvlText w:val="%1-"/>
      <w:lvlJc w:val="left"/>
      <w:pPr>
        <w:ind w:left="552" w:hanging="347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12046AFA">
      <w:numFmt w:val="bullet"/>
      <w:lvlText w:val="•"/>
      <w:lvlJc w:val="left"/>
      <w:pPr>
        <w:ind w:left="1014" w:hanging="180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2" w:tplc="8AD46A5C">
      <w:numFmt w:val="bullet"/>
      <w:lvlText w:val="•"/>
      <w:lvlJc w:val="left"/>
      <w:pPr>
        <w:ind w:left="2136" w:hanging="180"/>
      </w:pPr>
      <w:rPr>
        <w:rFonts w:hint="default"/>
        <w:lang w:val="pt-PT" w:eastAsia="pt-PT" w:bidi="pt-PT"/>
      </w:rPr>
    </w:lvl>
    <w:lvl w:ilvl="3" w:tplc="ED70A920">
      <w:numFmt w:val="bullet"/>
      <w:lvlText w:val="•"/>
      <w:lvlJc w:val="left"/>
      <w:pPr>
        <w:ind w:left="3252" w:hanging="180"/>
      </w:pPr>
      <w:rPr>
        <w:rFonts w:hint="default"/>
        <w:lang w:val="pt-PT" w:eastAsia="pt-PT" w:bidi="pt-PT"/>
      </w:rPr>
    </w:lvl>
    <w:lvl w:ilvl="4" w:tplc="AD504290">
      <w:numFmt w:val="bullet"/>
      <w:lvlText w:val="•"/>
      <w:lvlJc w:val="left"/>
      <w:pPr>
        <w:ind w:left="4368" w:hanging="180"/>
      </w:pPr>
      <w:rPr>
        <w:rFonts w:hint="default"/>
        <w:lang w:val="pt-PT" w:eastAsia="pt-PT" w:bidi="pt-PT"/>
      </w:rPr>
    </w:lvl>
    <w:lvl w:ilvl="5" w:tplc="EC680CD0">
      <w:numFmt w:val="bullet"/>
      <w:lvlText w:val="•"/>
      <w:lvlJc w:val="left"/>
      <w:pPr>
        <w:ind w:left="5485" w:hanging="180"/>
      </w:pPr>
      <w:rPr>
        <w:rFonts w:hint="default"/>
        <w:lang w:val="pt-PT" w:eastAsia="pt-PT" w:bidi="pt-PT"/>
      </w:rPr>
    </w:lvl>
    <w:lvl w:ilvl="6" w:tplc="E4345FE2">
      <w:numFmt w:val="bullet"/>
      <w:lvlText w:val="•"/>
      <w:lvlJc w:val="left"/>
      <w:pPr>
        <w:ind w:left="6601" w:hanging="180"/>
      </w:pPr>
      <w:rPr>
        <w:rFonts w:hint="default"/>
        <w:lang w:val="pt-PT" w:eastAsia="pt-PT" w:bidi="pt-PT"/>
      </w:rPr>
    </w:lvl>
    <w:lvl w:ilvl="7" w:tplc="EFB0DC5A">
      <w:numFmt w:val="bullet"/>
      <w:lvlText w:val="•"/>
      <w:lvlJc w:val="left"/>
      <w:pPr>
        <w:ind w:left="7717" w:hanging="180"/>
      </w:pPr>
      <w:rPr>
        <w:rFonts w:hint="default"/>
        <w:lang w:val="pt-PT" w:eastAsia="pt-PT" w:bidi="pt-PT"/>
      </w:rPr>
    </w:lvl>
    <w:lvl w:ilvl="8" w:tplc="E384E840">
      <w:numFmt w:val="bullet"/>
      <w:lvlText w:val="•"/>
      <w:lvlJc w:val="left"/>
      <w:pPr>
        <w:ind w:left="8833" w:hanging="18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4F"/>
    <w:rsid w:val="002F53F1"/>
    <w:rsid w:val="00476314"/>
    <w:rsid w:val="004814D3"/>
    <w:rsid w:val="005B0D4F"/>
    <w:rsid w:val="008142E7"/>
    <w:rsid w:val="00836048"/>
    <w:rsid w:val="00885B6D"/>
    <w:rsid w:val="008A0F97"/>
    <w:rsid w:val="00EC386D"/>
    <w:rsid w:val="00F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F623D"/>
  <w14:defaultImageDpi w14:val="300"/>
  <w15:docId w15:val="{021AC8CC-F289-483E-B251-2B8063EF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0D4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pt-PT" w:bidi="pt-PT"/>
    </w:rPr>
  </w:style>
  <w:style w:type="paragraph" w:styleId="Cabealho1">
    <w:name w:val="heading 1"/>
    <w:basedOn w:val="Normal"/>
    <w:link w:val="Cabealho1Carter"/>
    <w:qFormat/>
    <w:rsid w:val="005B0D4F"/>
    <w:pPr>
      <w:ind w:left="56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B0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B0D4F"/>
    <w:rPr>
      <w:rFonts w:ascii="Arial" w:eastAsia="Arial" w:hAnsi="Arial" w:cs="Arial"/>
      <w:b/>
      <w:bCs/>
      <w:lang w:eastAsia="pt-PT" w:bidi="pt-PT"/>
    </w:rPr>
  </w:style>
  <w:style w:type="paragraph" w:styleId="Textodebalo">
    <w:name w:val="Balloon Text"/>
    <w:basedOn w:val="Normal"/>
    <w:link w:val="TextodebaloCarter"/>
    <w:uiPriority w:val="99"/>
    <w:unhideWhenUsed/>
    <w:rsid w:val="005B0D4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5B0D4F"/>
    <w:rPr>
      <w:rFonts w:ascii="Tahoma" w:eastAsia="Verdan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5B0D4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0D4F"/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B0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 w:bidi="pt-PT"/>
    </w:rPr>
  </w:style>
  <w:style w:type="table" w:styleId="Tabelacomgrelha">
    <w:name w:val="Table Grid"/>
    <w:basedOn w:val="Tabelanormal"/>
    <w:uiPriority w:val="59"/>
    <w:rsid w:val="005B0D4F"/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F01E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1EDE"/>
    <w:rPr>
      <w:rFonts w:ascii="Verdana" w:eastAsia="Verdana" w:hAnsi="Verdana" w:cs="Verdana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Luís Moreira</cp:lastModifiedBy>
  <cp:revision>6</cp:revision>
  <cp:lastPrinted>2020-10-29T21:31:00Z</cp:lastPrinted>
  <dcterms:created xsi:type="dcterms:W3CDTF">2020-10-25T09:40:00Z</dcterms:created>
  <dcterms:modified xsi:type="dcterms:W3CDTF">2020-10-29T21:31:00Z</dcterms:modified>
</cp:coreProperties>
</file>